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8AB53" w14:textId="30ACE3E5" w:rsidR="0024493C" w:rsidRPr="00224004" w:rsidRDefault="000314D1" w:rsidP="0024493C">
      <w:pPr>
        <w:pStyle w:val="Sraopastraipa"/>
        <w:tabs>
          <w:tab w:val="left" w:pos="284"/>
        </w:tabs>
        <w:ind w:left="0"/>
        <w:jc w:val="both"/>
        <w:rPr>
          <w:rFonts w:ascii="Arial" w:hAnsi="Arial" w:cs="Arial"/>
        </w:rPr>
      </w:pPr>
      <w:bookmarkStart w:id="0" w:name="_Hlk144712117"/>
      <w:r w:rsidRPr="00224004">
        <w:rPr>
          <w:rFonts w:ascii="Arial" w:hAnsi="Arial" w:cs="Arial"/>
        </w:rPr>
        <w:t>To the tenderers of the procurement</w:t>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r w:rsidR="00FC5344" w:rsidRPr="00224004">
        <w:rPr>
          <w:rFonts w:ascii="Arial" w:hAnsi="Arial" w:cs="Arial"/>
        </w:rPr>
        <w:tab/>
      </w:r>
      <w:sdt>
        <w:sdtPr>
          <w:rPr>
            <w:rFonts w:ascii="Arial" w:hAnsi="Arial" w:cs="Arial"/>
          </w:rPr>
          <w:id w:val="-488792659"/>
          <w:placeholder>
            <w:docPart w:val="E5DEC42DAD9E4DF1BD7DF0BFA75005B4"/>
          </w:placeholder>
          <w:date w:fullDate="2026-07-24T00:00:00Z">
            <w:dateFormat w:val="yyyy-MM-dd"/>
            <w:lid w:val="lt-LT"/>
            <w:storeMappedDataAs w:val="dateTime"/>
            <w:calendar w:val="gregorian"/>
          </w:date>
        </w:sdtPr>
        <w:sdtEndPr/>
        <w:sdtContent>
          <w:r w:rsidR="00607474">
            <w:rPr>
              <w:rFonts w:ascii="Arial" w:hAnsi="Arial" w:cs="Arial"/>
              <w:lang w:val="lt-LT"/>
            </w:rPr>
            <w:t>2026-07-24</w:t>
          </w:r>
        </w:sdtContent>
      </w:sdt>
    </w:p>
    <w:p w14:paraId="2741372A" w14:textId="69EF3F6E" w:rsidR="0024493C" w:rsidRPr="00224004" w:rsidRDefault="0024493C" w:rsidP="0024493C">
      <w:pPr>
        <w:pStyle w:val="Sraopastraipa"/>
        <w:tabs>
          <w:tab w:val="left" w:pos="284"/>
        </w:tabs>
        <w:ind w:left="0"/>
        <w:jc w:val="both"/>
        <w:rPr>
          <w:rFonts w:ascii="Arial" w:hAnsi="Arial" w:cs="Arial"/>
          <w:bCs/>
          <w:i/>
          <w:iCs/>
        </w:rPr>
      </w:pPr>
      <w:r w:rsidRPr="00224004">
        <w:rPr>
          <w:rFonts w:ascii="Arial" w:hAnsi="Arial" w:cs="Arial"/>
          <w:bCs/>
          <w:i/>
          <w:iCs/>
          <w:sz w:val="20"/>
          <w:szCs w:val="20"/>
        </w:rPr>
        <w:t>(</w:t>
      </w:r>
      <w:r w:rsidR="000314D1" w:rsidRPr="00224004">
        <w:rPr>
          <w:rFonts w:ascii="Arial" w:hAnsi="Arial" w:cs="Arial"/>
          <w:bCs/>
          <w:i/>
          <w:iCs/>
          <w:sz w:val="20"/>
          <w:szCs w:val="20"/>
        </w:rPr>
        <w:t>sent by the CPP</w:t>
      </w:r>
      <w:r w:rsidR="00C35BBA" w:rsidRPr="00224004">
        <w:rPr>
          <w:rFonts w:ascii="Arial" w:hAnsi="Arial" w:cs="Arial"/>
          <w:bCs/>
          <w:i/>
          <w:iCs/>
          <w:sz w:val="20"/>
          <w:szCs w:val="20"/>
        </w:rPr>
        <w:t xml:space="preserve"> IS</w:t>
      </w:r>
      <w:r w:rsidR="000314D1" w:rsidRPr="00224004">
        <w:rPr>
          <w:rFonts w:ascii="Arial" w:hAnsi="Arial" w:cs="Arial"/>
          <w:bCs/>
          <w:i/>
          <w:iCs/>
          <w:sz w:val="20"/>
          <w:szCs w:val="20"/>
        </w:rPr>
        <w:t xml:space="preserve"> means</w:t>
      </w:r>
      <w:r w:rsidRPr="00224004">
        <w:rPr>
          <w:rFonts w:ascii="Arial" w:hAnsi="Arial" w:cs="Arial"/>
          <w:bCs/>
          <w:i/>
          <w:iCs/>
          <w:sz w:val="20"/>
          <w:szCs w:val="20"/>
        </w:rPr>
        <w:t>)</w:t>
      </w:r>
    </w:p>
    <w:p w14:paraId="0BEE1FF3" w14:textId="77777777" w:rsidR="0024493C" w:rsidRPr="00224004" w:rsidRDefault="0024493C" w:rsidP="0024493C">
      <w:pPr>
        <w:pStyle w:val="Sraopastraipa"/>
        <w:tabs>
          <w:tab w:val="left" w:pos="284"/>
        </w:tabs>
        <w:ind w:left="0"/>
        <w:jc w:val="both"/>
        <w:rPr>
          <w:rFonts w:ascii="Arial" w:hAnsi="Arial" w:cs="Arial"/>
        </w:rPr>
      </w:pPr>
    </w:p>
    <w:tbl>
      <w:tblPr>
        <w:tblStyle w:val="Lentelstinklelis"/>
        <w:tblW w:w="0" w:type="auto"/>
        <w:tblLook w:val="04A0" w:firstRow="1" w:lastRow="0" w:firstColumn="1" w:lastColumn="0" w:noHBand="0" w:noVBand="1"/>
      </w:tblPr>
      <w:tblGrid>
        <w:gridCol w:w="3823"/>
        <w:gridCol w:w="4819"/>
      </w:tblGrid>
      <w:tr w:rsidR="00A029F0" w:rsidRPr="00224004" w14:paraId="01E5EB85" w14:textId="77777777" w:rsidTr="006451AB">
        <w:trPr>
          <w:trHeight w:val="283"/>
        </w:trPr>
        <w:tc>
          <w:tcPr>
            <w:tcW w:w="3823" w:type="dxa"/>
            <w:shd w:val="clear" w:color="auto" w:fill="FBE4D5" w:themeFill="accent2" w:themeFillTint="33"/>
            <w:vAlign w:val="center"/>
          </w:tcPr>
          <w:p w14:paraId="33B9274F" w14:textId="28BA33A5" w:rsidR="00A029F0" w:rsidRPr="00224004" w:rsidRDefault="00B42CDA" w:rsidP="00A029F0">
            <w:pPr>
              <w:pStyle w:val="Sraopastraipa"/>
              <w:tabs>
                <w:tab w:val="left" w:pos="284"/>
              </w:tabs>
              <w:ind w:left="0"/>
              <w:rPr>
                <w:rFonts w:ascii="Arial" w:hAnsi="Arial" w:cs="Arial"/>
                <w:sz w:val="22"/>
                <w:szCs w:val="22"/>
              </w:rPr>
            </w:pPr>
            <w:bookmarkStart w:id="1" w:name="_Hlk144717887"/>
            <w:r w:rsidRPr="00224004">
              <w:rPr>
                <w:rFonts w:ascii="Arial" w:hAnsi="Arial" w:cs="Arial"/>
                <w:sz w:val="22"/>
                <w:szCs w:val="22"/>
              </w:rPr>
              <w:t xml:space="preserve">Procurement number in the </w:t>
            </w:r>
            <w:r w:rsidR="00A029F0" w:rsidRPr="00224004">
              <w:rPr>
                <w:rFonts w:ascii="Arial" w:hAnsi="Arial" w:cs="Arial"/>
                <w:sz w:val="22"/>
                <w:szCs w:val="22"/>
              </w:rPr>
              <w:t>C</w:t>
            </w:r>
            <w:r w:rsidRPr="00224004">
              <w:rPr>
                <w:rFonts w:ascii="Arial" w:hAnsi="Arial" w:cs="Arial"/>
                <w:sz w:val="22"/>
                <w:szCs w:val="22"/>
              </w:rPr>
              <w:t>PP</w:t>
            </w:r>
            <w:r w:rsidR="008F69D5">
              <w:rPr>
                <w:rFonts w:ascii="Arial" w:hAnsi="Arial" w:cs="Arial"/>
                <w:sz w:val="22"/>
                <w:szCs w:val="22"/>
              </w:rPr>
              <w:t xml:space="preserve"> IS</w:t>
            </w:r>
          </w:p>
        </w:tc>
        <w:tc>
          <w:tcPr>
            <w:tcW w:w="4819" w:type="dxa"/>
            <w:vAlign w:val="center"/>
          </w:tcPr>
          <w:p w14:paraId="6125CAE7" w14:textId="1AEBEDF8" w:rsidR="00A029F0" w:rsidRPr="00224004" w:rsidRDefault="00C14BF4" w:rsidP="00A029F0">
            <w:pPr>
              <w:pStyle w:val="Sraopastraipa"/>
              <w:tabs>
                <w:tab w:val="left" w:pos="284"/>
              </w:tabs>
              <w:ind w:left="0"/>
              <w:jc w:val="right"/>
              <w:rPr>
                <w:rFonts w:ascii="Arial" w:hAnsi="Arial" w:cs="Arial"/>
                <w:sz w:val="22"/>
                <w:szCs w:val="22"/>
              </w:rPr>
            </w:pPr>
            <w:r w:rsidRPr="00C14BF4">
              <w:rPr>
                <w:rFonts w:ascii="Arial" w:hAnsi="Arial" w:cs="Arial"/>
                <w:sz w:val="22"/>
                <w:szCs w:val="22"/>
              </w:rPr>
              <w:t>8529284</w:t>
            </w:r>
          </w:p>
        </w:tc>
      </w:tr>
      <w:tr w:rsidR="00B42CDA" w:rsidRPr="00224004" w14:paraId="12566387" w14:textId="77777777" w:rsidTr="006451AB">
        <w:trPr>
          <w:trHeight w:val="283"/>
        </w:trPr>
        <w:tc>
          <w:tcPr>
            <w:tcW w:w="3823" w:type="dxa"/>
            <w:shd w:val="clear" w:color="auto" w:fill="FBE4D5" w:themeFill="accent2" w:themeFillTint="33"/>
            <w:vAlign w:val="center"/>
          </w:tcPr>
          <w:p w14:paraId="6C88FA7F" w14:textId="79FB206B" w:rsidR="00B42CDA" w:rsidRPr="00224004" w:rsidRDefault="00B42CDA" w:rsidP="00B42CDA">
            <w:pPr>
              <w:pStyle w:val="Sraopastraipa"/>
              <w:tabs>
                <w:tab w:val="left" w:pos="284"/>
              </w:tabs>
              <w:ind w:left="0"/>
              <w:rPr>
                <w:rFonts w:ascii="Arial" w:hAnsi="Arial" w:cs="Arial"/>
                <w:sz w:val="22"/>
                <w:szCs w:val="22"/>
              </w:rPr>
            </w:pPr>
            <w:r w:rsidRPr="49AF42A2">
              <w:rPr>
                <w:rFonts w:ascii="Arial" w:hAnsi="Arial" w:cs="Arial"/>
                <w:sz w:val="22"/>
                <w:szCs w:val="22"/>
              </w:rPr>
              <w:t xml:space="preserve">Method </w:t>
            </w:r>
            <w:r w:rsidR="1C04BCB3" w:rsidRPr="49AF42A2">
              <w:rPr>
                <w:rFonts w:ascii="Arial" w:hAnsi="Arial" w:cs="Arial"/>
                <w:sz w:val="22"/>
                <w:szCs w:val="22"/>
              </w:rPr>
              <w:t xml:space="preserve">or tool </w:t>
            </w:r>
            <w:r w:rsidRPr="49AF42A2">
              <w:rPr>
                <w:rFonts w:ascii="Arial" w:hAnsi="Arial" w:cs="Arial"/>
                <w:sz w:val="22"/>
                <w:szCs w:val="22"/>
              </w:rPr>
              <w:t>of the procurement</w:t>
            </w:r>
          </w:p>
        </w:tc>
        <w:tc>
          <w:tcPr>
            <w:tcW w:w="4819" w:type="dxa"/>
            <w:vAlign w:val="center"/>
          </w:tcPr>
          <w:p w14:paraId="5DFEC848" w14:textId="4F6223DE" w:rsidR="00B42CDA" w:rsidRPr="00224004" w:rsidRDefault="00A70C2B" w:rsidP="00B42CDA">
            <w:pPr>
              <w:pStyle w:val="Sraopastraipa"/>
              <w:tabs>
                <w:tab w:val="left" w:pos="284"/>
              </w:tabs>
              <w:ind w:left="0"/>
              <w:jc w:val="right"/>
              <w:rPr>
                <w:rFonts w:ascii="Arial" w:hAnsi="Arial" w:cs="Arial"/>
                <w:sz w:val="22"/>
                <w:szCs w:val="22"/>
              </w:rPr>
            </w:pPr>
            <w:sdt>
              <w:sdtPr>
                <w:rPr>
                  <w:rFonts w:ascii="Arial" w:hAnsi="Arial" w:cs="Arial"/>
                  <w:lang w:val="en-US"/>
                </w:rPr>
                <w:id w:val="1847677882"/>
                <w:placeholder>
                  <w:docPart w:val="778CF951CE5546BB87E35329E622AFA3"/>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C14BF4">
                  <w:rPr>
                    <w:rFonts w:ascii="Arial" w:hAnsi="Arial" w:cs="Arial"/>
                    <w:lang w:val="en-US"/>
                  </w:rPr>
                  <w:t>Negotiated procedure with publication of a contract notice</w:t>
                </w:r>
              </w:sdtContent>
            </w:sdt>
          </w:p>
        </w:tc>
      </w:tr>
      <w:tr w:rsidR="00A029F0" w:rsidRPr="00224004" w14:paraId="40034F40" w14:textId="77777777" w:rsidTr="006451AB">
        <w:trPr>
          <w:trHeight w:val="283"/>
        </w:trPr>
        <w:tc>
          <w:tcPr>
            <w:tcW w:w="3823" w:type="dxa"/>
            <w:shd w:val="clear" w:color="auto" w:fill="FBE4D5" w:themeFill="accent2" w:themeFillTint="33"/>
            <w:vAlign w:val="center"/>
          </w:tcPr>
          <w:p w14:paraId="1734DEB4" w14:textId="0AB164FB" w:rsidR="00A029F0" w:rsidRPr="00224004" w:rsidRDefault="00B42CDA" w:rsidP="00A029F0">
            <w:pPr>
              <w:pStyle w:val="Sraopastraipa"/>
              <w:tabs>
                <w:tab w:val="left" w:pos="284"/>
              </w:tabs>
              <w:ind w:left="0"/>
              <w:rPr>
                <w:rFonts w:ascii="Arial" w:hAnsi="Arial" w:cs="Arial"/>
                <w:sz w:val="22"/>
                <w:szCs w:val="22"/>
              </w:rPr>
            </w:pPr>
            <w:r w:rsidRPr="00224004">
              <w:rPr>
                <w:rFonts w:ascii="Arial" w:hAnsi="Arial" w:cs="Arial"/>
                <w:sz w:val="22"/>
                <w:szCs w:val="22"/>
              </w:rPr>
              <w:t>Lot of the object of the procurement</w:t>
            </w:r>
          </w:p>
        </w:tc>
        <w:tc>
          <w:tcPr>
            <w:tcW w:w="4819" w:type="dxa"/>
            <w:vAlign w:val="center"/>
          </w:tcPr>
          <w:p w14:paraId="62505CC1" w14:textId="6814F7B1" w:rsidR="00A029F0" w:rsidRPr="00224004" w:rsidRDefault="00C14BF4" w:rsidP="00A029F0">
            <w:pPr>
              <w:pStyle w:val="Sraopastraipa"/>
              <w:tabs>
                <w:tab w:val="left" w:pos="284"/>
              </w:tabs>
              <w:ind w:left="0"/>
              <w:jc w:val="right"/>
              <w:rPr>
                <w:rFonts w:ascii="Arial" w:hAnsi="Arial" w:cs="Arial"/>
                <w:sz w:val="22"/>
                <w:szCs w:val="22"/>
              </w:rPr>
            </w:pPr>
            <w:r>
              <w:rPr>
                <w:rFonts w:ascii="Arial" w:hAnsi="Arial" w:cs="Arial"/>
                <w:sz w:val="22"/>
                <w:szCs w:val="22"/>
              </w:rPr>
              <w:t>-</w:t>
            </w:r>
          </w:p>
        </w:tc>
      </w:tr>
      <w:tr w:rsidR="00A029F0" w:rsidRPr="00224004" w14:paraId="3AEE54A6" w14:textId="77777777" w:rsidTr="006451AB">
        <w:trPr>
          <w:trHeight w:val="283"/>
        </w:trPr>
        <w:tc>
          <w:tcPr>
            <w:tcW w:w="3823" w:type="dxa"/>
            <w:shd w:val="clear" w:color="auto" w:fill="FBE4D5" w:themeFill="accent2" w:themeFillTint="33"/>
            <w:vAlign w:val="center"/>
          </w:tcPr>
          <w:p w14:paraId="5A041CBF" w14:textId="277E3B94" w:rsidR="00A029F0" w:rsidRPr="00224004" w:rsidRDefault="00B42CDA" w:rsidP="00A029F0">
            <w:pPr>
              <w:pStyle w:val="Sraopastraipa"/>
              <w:tabs>
                <w:tab w:val="left" w:pos="284"/>
              </w:tabs>
              <w:ind w:left="0"/>
              <w:rPr>
                <w:rFonts w:ascii="Arial" w:hAnsi="Arial" w:cs="Arial"/>
                <w:sz w:val="22"/>
                <w:szCs w:val="22"/>
              </w:rPr>
            </w:pPr>
            <w:r w:rsidRPr="00224004">
              <w:rPr>
                <w:rFonts w:ascii="Arial" w:hAnsi="Arial" w:cs="Arial"/>
                <w:sz w:val="22"/>
                <w:szCs w:val="22"/>
              </w:rPr>
              <w:t>Name of the procurement</w:t>
            </w:r>
          </w:p>
        </w:tc>
        <w:tc>
          <w:tcPr>
            <w:tcW w:w="4819" w:type="dxa"/>
            <w:vAlign w:val="center"/>
          </w:tcPr>
          <w:p w14:paraId="4D28D046" w14:textId="6AA49FA7" w:rsidR="006451AB" w:rsidRPr="006451AB" w:rsidRDefault="006451AB" w:rsidP="006451AB">
            <w:pPr>
              <w:pStyle w:val="Sraopastraipa"/>
              <w:tabs>
                <w:tab w:val="left" w:pos="284"/>
              </w:tabs>
              <w:jc w:val="right"/>
              <w:rPr>
                <w:rFonts w:ascii="Arial" w:hAnsi="Arial" w:cs="Arial"/>
                <w:sz w:val="22"/>
                <w:szCs w:val="22"/>
              </w:rPr>
            </w:pPr>
            <w:r w:rsidRPr="006451AB">
              <w:rPr>
                <w:rFonts w:ascii="Arial" w:hAnsi="Arial" w:cs="Arial"/>
                <w:sz w:val="22"/>
                <w:szCs w:val="22"/>
              </w:rPr>
              <w:t>34192 “Construction of a new railway</w:t>
            </w:r>
            <w:r w:rsidR="008B1B23">
              <w:rPr>
                <w:rFonts w:ascii="Arial" w:hAnsi="Arial" w:cs="Arial"/>
                <w:sz w:val="22"/>
                <w:szCs w:val="22"/>
              </w:rPr>
              <w:t xml:space="preserve"> </w:t>
            </w:r>
            <w:r w:rsidRPr="006451AB">
              <w:rPr>
                <w:rFonts w:ascii="Arial" w:hAnsi="Arial" w:cs="Arial"/>
                <w:sz w:val="22"/>
                <w:szCs w:val="22"/>
              </w:rPr>
              <w:t xml:space="preserve">embankment for </w:t>
            </w:r>
          </w:p>
          <w:p w14:paraId="31CAFB80" w14:textId="77777777" w:rsidR="006451AB" w:rsidRPr="006451AB" w:rsidRDefault="006451AB" w:rsidP="006451AB">
            <w:pPr>
              <w:pStyle w:val="Sraopastraipa"/>
              <w:tabs>
                <w:tab w:val="left" w:pos="284"/>
              </w:tabs>
              <w:jc w:val="right"/>
              <w:rPr>
                <w:rFonts w:ascii="Arial" w:hAnsi="Arial" w:cs="Arial"/>
                <w:sz w:val="22"/>
                <w:szCs w:val="22"/>
              </w:rPr>
            </w:pPr>
            <w:r w:rsidRPr="006451AB">
              <w:rPr>
                <w:rFonts w:ascii="Arial" w:hAnsi="Arial" w:cs="Arial"/>
                <w:sz w:val="22"/>
                <w:szCs w:val="22"/>
              </w:rPr>
              <w:t xml:space="preserve">Rail Baltica on the Šėta–Ramygala section 65,9–78 km </w:t>
            </w:r>
          </w:p>
          <w:p w14:paraId="6ACFA4B3" w14:textId="7F242FA2" w:rsidR="00A029F0" w:rsidRPr="00224004" w:rsidRDefault="006451AB" w:rsidP="006451AB">
            <w:pPr>
              <w:pStyle w:val="Sraopastraipa"/>
              <w:tabs>
                <w:tab w:val="left" w:pos="284"/>
              </w:tabs>
              <w:ind w:left="0"/>
              <w:jc w:val="right"/>
              <w:rPr>
                <w:rFonts w:ascii="Arial" w:hAnsi="Arial" w:cs="Arial"/>
                <w:sz w:val="22"/>
                <w:szCs w:val="22"/>
              </w:rPr>
            </w:pPr>
            <w:r w:rsidRPr="006451AB">
              <w:rPr>
                <w:rFonts w:ascii="Arial" w:hAnsi="Arial" w:cs="Arial"/>
                <w:sz w:val="22"/>
                <w:szCs w:val="22"/>
              </w:rPr>
              <w:t>(12.1 km)” laboratory testing and research</w:t>
            </w:r>
            <w:r w:rsidR="006C6AE7">
              <w:rPr>
                <w:rFonts w:ascii="Arial" w:hAnsi="Arial" w:cs="Arial"/>
                <w:sz w:val="22"/>
                <w:szCs w:val="22"/>
              </w:rPr>
              <w:t xml:space="preserve"> </w:t>
            </w:r>
            <w:r w:rsidRPr="006451AB">
              <w:rPr>
                <w:rFonts w:ascii="Arial" w:hAnsi="Arial" w:cs="Arial"/>
                <w:sz w:val="22"/>
                <w:szCs w:val="22"/>
              </w:rPr>
              <w:t>services</w:t>
            </w:r>
          </w:p>
        </w:tc>
      </w:tr>
    </w:tbl>
    <w:bookmarkEnd w:id="0"/>
    <w:bookmarkEnd w:id="1"/>
    <w:p w14:paraId="7B940D8C" w14:textId="17CFD25F" w:rsidR="00A029F0" w:rsidRPr="00224004" w:rsidRDefault="00C91427" w:rsidP="695EB027">
      <w:pPr>
        <w:pStyle w:val="Sraopastraipa"/>
        <w:tabs>
          <w:tab w:val="left" w:pos="284"/>
        </w:tabs>
        <w:spacing w:after="0"/>
        <w:ind w:left="0"/>
        <w:jc w:val="both"/>
        <w:textAlignment w:val="baseline"/>
        <w:rPr>
          <w:rStyle w:val="eop"/>
          <w:rFonts w:ascii="Arial" w:hAnsi="Arial" w:cs="Arial"/>
          <w:color w:val="000000"/>
          <w:sz w:val="20"/>
          <w:szCs w:val="20"/>
          <w:shd w:val="clear" w:color="auto" w:fill="FFFFFF"/>
        </w:rPr>
      </w:pPr>
      <w:r w:rsidRPr="00224004">
        <w:rPr>
          <w:rStyle w:val="normaltextrun"/>
          <w:rFonts w:ascii="Arial" w:hAnsi="Arial" w:cs="Arial"/>
          <w:i/>
          <w:iCs/>
          <w:color w:val="000000"/>
          <w:sz w:val="20"/>
          <w:szCs w:val="20"/>
          <w:shd w:val="clear" w:color="auto" w:fill="FFFFFF"/>
        </w:rPr>
        <w:t>*</w:t>
      </w:r>
      <w:r w:rsidR="00B42CDA" w:rsidRPr="00224004">
        <w:rPr>
          <w:rStyle w:val="normaltextrun"/>
          <w:rFonts w:ascii="Arial" w:hAnsi="Arial" w:cs="Arial"/>
          <w:i/>
          <w:iCs/>
          <w:color w:val="000000"/>
          <w:sz w:val="20"/>
          <w:szCs w:val="20"/>
          <w:shd w:val="clear" w:color="auto" w:fill="FFFFFF"/>
        </w:rPr>
        <w:t>hereinafter collectively referred to as the “Procurement”</w:t>
      </w:r>
    </w:p>
    <w:p w14:paraId="2538E18E" w14:textId="77777777" w:rsidR="00C91427" w:rsidRPr="00224004" w:rsidRDefault="00C91427" w:rsidP="695EB027">
      <w:pPr>
        <w:pStyle w:val="Sraopastraipa"/>
        <w:tabs>
          <w:tab w:val="left" w:pos="284"/>
        </w:tabs>
        <w:spacing w:after="0"/>
        <w:ind w:left="0"/>
        <w:jc w:val="both"/>
        <w:textAlignment w:val="baseline"/>
        <w:rPr>
          <w:rFonts w:ascii="Arial" w:hAnsi="Arial" w:cs="Arial"/>
          <w:b/>
          <w:bCs/>
          <w:caps/>
        </w:rPr>
      </w:pPr>
    </w:p>
    <w:p w14:paraId="7A383789" w14:textId="07650E53" w:rsidR="00D60A69" w:rsidRPr="00224004" w:rsidRDefault="008F772C" w:rsidP="00D60A69">
      <w:pPr>
        <w:pStyle w:val="Sraopastraipa"/>
        <w:tabs>
          <w:tab w:val="left" w:pos="284"/>
        </w:tabs>
        <w:spacing w:after="0"/>
        <w:ind w:left="0"/>
        <w:jc w:val="center"/>
        <w:textAlignment w:val="baseline"/>
        <w:rPr>
          <w:rFonts w:ascii="Arial" w:hAnsi="Arial" w:cs="Arial"/>
          <w:b/>
          <w:bCs/>
          <w:caps/>
        </w:rPr>
      </w:pPr>
      <w:r w:rsidRPr="00224004">
        <w:rPr>
          <w:rFonts w:ascii="Arial" w:hAnsi="Arial" w:cs="Arial"/>
          <w:b/>
          <w:bCs/>
          <w:caps/>
        </w:rPr>
        <w:t>REQUEST</w:t>
      </w:r>
      <w:r w:rsidR="00B42CDA" w:rsidRPr="00224004">
        <w:rPr>
          <w:rFonts w:ascii="Arial" w:hAnsi="Arial" w:cs="Arial"/>
          <w:b/>
          <w:bCs/>
          <w:caps/>
        </w:rPr>
        <w:t xml:space="preserve"> FOR </w:t>
      </w:r>
      <w:sdt>
        <w:sdtPr>
          <w:rPr>
            <w:rFonts w:ascii="Arial" w:hAnsi="Arial" w:cs="Arial"/>
            <w:b/>
            <w:bCs/>
            <w:caps/>
            <w:lang w:val="en-US"/>
          </w:rPr>
          <w:id w:val="-2001108488"/>
          <w:placeholder>
            <w:docPart w:val="85DDB56BDB2E4136B5FD91D8B005492B"/>
          </w:placeholder>
          <w:dropDownList>
            <w:listItem w:value="[PASIRINKTI]"/>
            <w:listItem w:displayText="CLARIFICATION" w:value="CLARIFICATION"/>
            <w:listItem w:displayText="ADJUSTMENT" w:value="ADJUSTMENT"/>
            <w:listItem w:displayText="CLARIFICATION AND ADJUSTMENT" w:value="CLARIFICATION AND ADJUSTMENT"/>
          </w:dropDownList>
        </w:sdtPr>
        <w:sdtEndPr/>
        <w:sdtContent>
          <w:r w:rsidR="002F695F">
            <w:rPr>
              <w:rFonts w:ascii="Arial" w:hAnsi="Arial" w:cs="Arial"/>
              <w:b/>
              <w:bCs/>
              <w:caps/>
              <w:lang w:val="en-US"/>
            </w:rPr>
            <w:t>ADJUSTMENT</w:t>
          </w:r>
        </w:sdtContent>
      </w:sdt>
      <w:r w:rsidR="00D60A69" w:rsidRPr="00224004">
        <w:rPr>
          <w:rFonts w:ascii="Arial" w:hAnsi="Arial" w:cs="Arial"/>
          <w:b/>
          <w:bCs/>
          <w:caps/>
        </w:rPr>
        <w:t xml:space="preserve"> </w:t>
      </w:r>
      <w:r w:rsidR="00B42CDA" w:rsidRPr="00224004">
        <w:rPr>
          <w:rFonts w:ascii="Arial" w:hAnsi="Arial" w:cs="Arial"/>
          <w:b/>
          <w:bCs/>
          <w:caps/>
        </w:rPr>
        <w:t>OF THE PROCUREMENT DOCUMENTS</w:t>
      </w:r>
    </w:p>
    <w:p w14:paraId="34E9C3AF" w14:textId="77777777" w:rsidR="0024493C" w:rsidRPr="00224004" w:rsidRDefault="0024493C" w:rsidP="0024493C">
      <w:pPr>
        <w:pStyle w:val="Sraopastraipa"/>
        <w:tabs>
          <w:tab w:val="left" w:pos="284"/>
        </w:tabs>
        <w:spacing w:after="0"/>
        <w:ind w:left="0"/>
        <w:jc w:val="both"/>
        <w:rPr>
          <w:rFonts w:ascii="Arial" w:hAnsi="Arial" w:cs="Arial"/>
          <w:b/>
          <w:bCs/>
          <w:caps/>
        </w:rPr>
      </w:pPr>
    </w:p>
    <w:p w14:paraId="61938256" w14:textId="0BD85467" w:rsidR="0024493C" w:rsidRPr="00224004" w:rsidRDefault="004101BD" w:rsidP="008F772C">
      <w:pPr>
        <w:spacing w:after="0" w:line="240" w:lineRule="auto"/>
        <w:ind w:firstLine="567"/>
        <w:jc w:val="both"/>
        <w:rPr>
          <w:rFonts w:ascii="Arial" w:hAnsi="Arial" w:cs="Arial"/>
        </w:rPr>
      </w:pPr>
      <w:bookmarkStart w:id="2" w:name="_Hlk148877617"/>
      <w:r w:rsidRPr="004101BD">
        <w:rPr>
          <w:rFonts w:ascii="Arial" w:hAnsi="Arial" w:cs="Arial"/>
        </w:rPr>
        <w:t>UAB “LTG Competence Center” (hereinafter referred to as “KC”), in accordance with the requirements and procedures set forth in the Procurement Terms and Conditions, and having reviewed the request submitted by the interested supplier via the CVP IS messaging system to clarify the Procurement Documents, hereby provides the following responses. The responses are provided in Annex 1 to this letter.</w:t>
      </w:r>
    </w:p>
    <w:p w14:paraId="6149591F" w14:textId="4091346C" w:rsidR="00B458A7" w:rsidRPr="00224004" w:rsidRDefault="00B458A7" w:rsidP="002915F7">
      <w:pPr>
        <w:tabs>
          <w:tab w:val="left" w:pos="567"/>
        </w:tabs>
        <w:spacing w:after="0" w:line="240" w:lineRule="auto"/>
        <w:jc w:val="both"/>
        <w:rPr>
          <w:rFonts w:ascii="Arial" w:hAnsi="Arial" w:cs="Arial"/>
        </w:rPr>
      </w:pPr>
    </w:p>
    <w:p w14:paraId="27E4B8FF" w14:textId="06B7AB84" w:rsidR="0024493C" w:rsidRPr="00224004" w:rsidRDefault="002915F7" w:rsidP="00B458A7">
      <w:pPr>
        <w:tabs>
          <w:tab w:val="left" w:pos="567"/>
        </w:tabs>
        <w:spacing w:after="60" w:line="240" w:lineRule="auto"/>
        <w:jc w:val="both"/>
        <w:rPr>
          <w:rFonts w:ascii="Arial" w:hAnsi="Arial" w:cs="Arial"/>
        </w:rPr>
      </w:pPr>
      <w:r w:rsidRPr="00224004">
        <w:rPr>
          <w:rFonts w:ascii="Arial" w:hAnsi="Arial" w:cs="Arial"/>
          <w:color w:val="0D0D0D"/>
        </w:rPr>
        <w:t>Enclosed</w:t>
      </w:r>
      <w:r w:rsidR="0024493C" w:rsidRPr="00224004">
        <w:rPr>
          <w:rFonts w:ascii="Arial" w:hAnsi="Arial" w:cs="Arial"/>
        </w:rPr>
        <w:t>:</w:t>
      </w:r>
    </w:p>
    <w:bookmarkEnd w:id="2"/>
    <w:p w14:paraId="6E205110" w14:textId="77777777" w:rsidR="0094379E" w:rsidRPr="0094379E" w:rsidRDefault="0094379E" w:rsidP="0094379E">
      <w:pPr>
        <w:spacing w:after="0"/>
        <w:rPr>
          <w:rFonts w:ascii="Arial" w:hAnsi="Arial" w:cs="Arial"/>
        </w:rPr>
      </w:pPr>
      <w:r w:rsidRPr="0094379E">
        <w:rPr>
          <w:rFonts w:ascii="Arial" w:hAnsi="Arial" w:cs="Arial"/>
        </w:rPr>
        <w:t>1.    Answers to the questions provided.</w:t>
      </w:r>
    </w:p>
    <w:p w14:paraId="1333E053" w14:textId="68D2B93D" w:rsidR="004A56FE" w:rsidRPr="0094379E" w:rsidRDefault="0094379E" w:rsidP="0094379E">
      <w:pPr>
        <w:spacing w:after="0"/>
        <w:rPr>
          <w:rFonts w:ascii="Arial" w:hAnsi="Arial" w:cs="Arial"/>
        </w:rPr>
      </w:pPr>
      <w:r w:rsidRPr="0094379E">
        <w:rPr>
          <w:rFonts w:ascii="Arial" w:hAnsi="Arial" w:cs="Arial"/>
        </w:rPr>
        <w:t>2.    Appendix No. 1 to the proposal form, current version.</w:t>
      </w:r>
    </w:p>
    <w:p w14:paraId="763C4A95" w14:textId="7530DF4A" w:rsidR="000A68DE" w:rsidRPr="00224004" w:rsidRDefault="000A68DE" w:rsidP="00EC401E">
      <w:pPr>
        <w:tabs>
          <w:tab w:val="left" w:pos="4005"/>
        </w:tabs>
        <w:spacing w:after="0" w:line="240" w:lineRule="auto"/>
        <w:jc w:val="both"/>
        <w:rPr>
          <w:rFonts w:ascii="Arial" w:eastAsia="Times New Roman" w:hAnsi="Arial" w:cs="Arial"/>
        </w:rPr>
      </w:pPr>
    </w:p>
    <w:sectPr w:rsidR="000A68DE" w:rsidRPr="00224004" w:rsidSect="0030715E">
      <w:headerReference w:type="default" r:id="rId11"/>
      <w:footerReference w:type="default" r:id="rId12"/>
      <w:pgSz w:w="11906" w:h="16838"/>
      <w:pgMar w:top="1418" w:right="680" w:bottom="1134" w:left="964" w:header="709" w:footer="3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06FC" w14:textId="77777777" w:rsidR="00A70C2B" w:rsidRDefault="00A70C2B" w:rsidP="0024493C">
      <w:pPr>
        <w:spacing w:after="0" w:line="240" w:lineRule="auto"/>
      </w:pPr>
      <w:r>
        <w:separator/>
      </w:r>
    </w:p>
  </w:endnote>
  <w:endnote w:type="continuationSeparator" w:id="0">
    <w:p w14:paraId="4381ED8D" w14:textId="77777777" w:rsidR="00A70C2B" w:rsidRDefault="00A70C2B" w:rsidP="0024493C">
      <w:pPr>
        <w:spacing w:after="0" w:line="240" w:lineRule="auto"/>
      </w:pPr>
      <w:r>
        <w:continuationSeparator/>
      </w:r>
    </w:p>
  </w:endnote>
  <w:endnote w:type="continuationNotice" w:id="1">
    <w:p w14:paraId="3FDC700C" w14:textId="77777777" w:rsidR="00A70C2B" w:rsidRDefault="00A70C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571337" w:rsidRPr="00192208" w14:paraId="2336EE17" w14:textId="77777777" w:rsidTr="00375509">
      <w:trPr>
        <w:trHeight w:val="703"/>
      </w:trPr>
      <w:tc>
        <w:tcPr>
          <w:tcW w:w="3972" w:type="dxa"/>
          <w:hideMark/>
        </w:tcPr>
        <w:p w14:paraId="66F22DB5" w14:textId="77777777" w:rsidR="00571337" w:rsidRDefault="00571337" w:rsidP="00571337">
          <w:pPr>
            <w:pStyle w:val="Porat"/>
            <w:rPr>
              <w:rFonts w:ascii="Arial" w:hAnsi="Arial" w:cs="Arial"/>
              <w:sz w:val="14"/>
              <w:szCs w:val="14"/>
              <w:lang w:val="lt-LT"/>
            </w:rPr>
          </w:pPr>
          <w:r>
            <w:rPr>
              <w:rFonts w:ascii="Arial" w:hAnsi="Arial" w:cs="Arial"/>
              <w:sz w:val="14"/>
              <w:szCs w:val="14"/>
              <w:lang w:val="lt-LT"/>
            </w:rPr>
            <w:t>U</w:t>
          </w:r>
          <w:r w:rsidRPr="003548DB">
            <w:rPr>
              <w:rFonts w:ascii="Arial" w:hAnsi="Arial" w:cs="Arial"/>
              <w:sz w:val="14"/>
              <w:szCs w:val="14"/>
              <w:lang w:val="lt-LT"/>
            </w:rPr>
            <w:t>AB L</w:t>
          </w:r>
          <w:r>
            <w:rPr>
              <w:rFonts w:ascii="Arial" w:hAnsi="Arial" w:cs="Arial"/>
              <w:sz w:val="14"/>
              <w:szCs w:val="14"/>
              <w:lang w:val="lt-LT"/>
            </w:rPr>
            <w:t>TG Kompetencijų centras</w:t>
          </w:r>
        </w:p>
        <w:p w14:paraId="73D0707D" w14:textId="77777777" w:rsidR="00571337" w:rsidRPr="003548DB" w:rsidRDefault="00571337" w:rsidP="00571337">
          <w:pPr>
            <w:pStyle w:val="Porat"/>
            <w:ind w:left="447" w:hanging="447"/>
            <w:rPr>
              <w:rFonts w:ascii="Arial" w:hAnsi="Arial" w:cs="Arial"/>
              <w:sz w:val="14"/>
              <w:szCs w:val="14"/>
              <w:lang w:val="lt-LT"/>
            </w:rPr>
          </w:pPr>
          <w:r>
            <w:rPr>
              <w:rFonts w:ascii="Arial" w:hAnsi="Arial" w:cs="Arial"/>
              <w:sz w:val="14"/>
              <w:szCs w:val="14"/>
              <w:lang w:val="lt-LT"/>
            </w:rPr>
            <w:t>Pelesos str</w:t>
          </w:r>
          <w:r w:rsidRPr="003548DB">
            <w:rPr>
              <w:rFonts w:ascii="Arial" w:hAnsi="Arial" w:cs="Arial"/>
              <w:sz w:val="14"/>
              <w:szCs w:val="14"/>
              <w:lang w:val="lt-LT"/>
            </w:rPr>
            <w:t>. 1</w:t>
          </w:r>
          <w:r>
            <w:rPr>
              <w:rFonts w:ascii="Arial" w:hAnsi="Arial" w:cs="Arial"/>
              <w:sz w:val="14"/>
              <w:szCs w:val="14"/>
              <w:lang w:val="lt-LT"/>
            </w:rPr>
            <w:t>0-102</w:t>
          </w:r>
          <w:r w:rsidRPr="003548DB">
            <w:rPr>
              <w:rFonts w:ascii="Arial" w:hAnsi="Arial" w:cs="Arial"/>
              <w:sz w:val="14"/>
              <w:szCs w:val="14"/>
              <w:lang w:val="lt-LT"/>
            </w:rPr>
            <w:t>, LT-0</w:t>
          </w:r>
          <w:r>
            <w:rPr>
              <w:rFonts w:ascii="Arial" w:hAnsi="Arial" w:cs="Arial"/>
              <w:sz w:val="14"/>
              <w:szCs w:val="14"/>
              <w:lang w:val="lt-LT"/>
            </w:rPr>
            <w:t>2111</w:t>
          </w:r>
          <w:r w:rsidRPr="003548DB">
            <w:rPr>
              <w:rFonts w:ascii="Arial" w:hAnsi="Arial" w:cs="Arial"/>
              <w:sz w:val="14"/>
              <w:szCs w:val="14"/>
              <w:lang w:val="lt-LT"/>
            </w:rPr>
            <w:t xml:space="preserve"> </w:t>
          </w:r>
        </w:p>
        <w:p w14:paraId="1E784F4B" w14:textId="77777777" w:rsidR="00571337" w:rsidRPr="00A83E1A" w:rsidRDefault="00571337" w:rsidP="00571337">
          <w:pPr>
            <w:pStyle w:val="Porat"/>
            <w:rPr>
              <w:rFonts w:ascii="Arial" w:hAnsi="Arial" w:cs="Arial"/>
              <w:sz w:val="14"/>
              <w:szCs w:val="14"/>
              <w:lang w:val="fi-FI"/>
            </w:rPr>
          </w:pPr>
          <w:r w:rsidRPr="003548DB">
            <w:rPr>
              <w:rFonts w:ascii="Arial" w:hAnsi="Arial" w:cs="Arial"/>
              <w:sz w:val="14"/>
              <w:szCs w:val="14"/>
              <w:lang w:val="lt-LT"/>
            </w:rPr>
            <w:t>Vilnius, Lithuania</w:t>
          </w:r>
          <w:r w:rsidRPr="002915F7" w:rsidDel="006F2CC1">
            <w:rPr>
              <w:rFonts w:ascii="Arial" w:hAnsi="Arial" w:cs="Arial"/>
              <w:sz w:val="14"/>
              <w:szCs w:val="14"/>
            </w:rPr>
            <w:t xml:space="preserve"> </w:t>
          </w:r>
        </w:p>
      </w:tc>
      <w:tc>
        <w:tcPr>
          <w:tcW w:w="3455" w:type="dxa"/>
          <w:hideMark/>
        </w:tcPr>
        <w:p w14:paraId="0886A8AC" w14:textId="77777777" w:rsidR="00571337" w:rsidRPr="003548DB" w:rsidRDefault="00571337" w:rsidP="00571337">
          <w:pPr>
            <w:pStyle w:val="Porat"/>
            <w:ind w:left="27" w:right="-74" w:hanging="27"/>
            <w:rPr>
              <w:rFonts w:ascii="Arial" w:hAnsi="Arial" w:cs="Arial"/>
              <w:sz w:val="14"/>
              <w:szCs w:val="14"/>
              <w:lang w:val="lt-LT"/>
            </w:rPr>
          </w:pPr>
          <w:r w:rsidRPr="003548DB">
            <w:rPr>
              <w:rFonts w:ascii="Arial" w:hAnsi="Arial" w:cs="Arial"/>
              <w:sz w:val="14"/>
              <w:szCs w:val="14"/>
              <w:lang w:val="lt-LT"/>
            </w:rPr>
            <w:t>Phone</w:t>
          </w:r>
          <w:r>
            <w:rPr>
              <w:rFonts w:ascii="Arial" w:hAnsi="Arial" w:cs="Arial"/>
              <w:sz w:val="14"/>
              <w:szCs w:val="14"/>
              <w:lang w:val="lt-LT"/>
            </w:rPr>
            <w:t>:</w:t>
          </w:r>
          <w:r w:rsidRPr="003548DB">
            <w:rPr>
              <w:rFonts w:ascii="Arial" w:hAnsi="Arial" w:cs="Arial"/>
              <w:sz w:val="14"/>
              <w:szCs w:val="14"/>
              <w:lang w:val="lt-LT"/>
            </w:rPr>
            <w:t xml:space="preserve"> + 370  5 269 2038</w:t>
          </w:r>
        </w:p>
        <w:p w14:paraId="31017958" w14:textId="77777777" w:rsidR="00571337" w:rsidRPr="00192208" w:rsidRDefault="00571337" w:rsidP="00571337">
          <w:pPr>
            <w:tabs>
              <w:tab w:val="center" w:pos="4819"/>
              <w:tab w:val="right" w:pos="9638"/>
            </w:tabs>
            <w:ind w:right="-74"/>
            <w:rPr>
              <w:rFonts w:ascii="Arial" w:hAnsi="Arial" w:cs="Arial"/>
              <w:sz w:val="14"/>
              <w:szCs w:val="14"/>
            </w:rPr>
          </w:pPr>
          <w:r>
            <w:rPr>
              <w:rFonts w:ascii="Arial" w:hAnsi="Arial" w:cs="Arial"/>
              <w:sz w:val="14"/>
              <w:szCs w:val="14"/>
              <w:lang w:val="lt-LT"/>
            </w:rPr>
            <w:t>E-mail:</w:t>
          </w:r>
          <w:r w:rsidRPr="003548DB">
            <w:rPr>
              <w:rFonts w:ascii="Arial" w:hAnsi="Arial" w:cs="Arial"/>
              <w:sz w:val="14"/>
              <w:szCs w:val="14"/>
              <w:lang w:val="lt-LT"/>
            </w:rPr>
            <w:t xml:space="preserve"> </w:t>
          </w:r>
          <w:r w:rsidRPr="00867354">
            <w:rPr>
              <w:rFonts w:ascii="Arial" w:hAnsi="Arial" w:cs="Arial"/>
              <w:sz w:val="14"/>
              <w:szCs w:val="14"/>
            </w:rPr>
            <w:t>info@ltgkc.lt</w:t>
          </w:r>
        </w:p>
      </w:tc>
      <w:tc>
        <w:tcPr>
          <w:tcW w:w="2218" w:type="dxa"/>
          <w:hideMark/>
        </w:tcPr>
        <w:p w14:paraId="2098FAEA" w14:textId="77777777" w:rsidR="00571337" w:rsidRPr="003548DB" w:rsidRDefault="00571337" w:rsidP="00571337">
          <w:pPr>
            <w:pStyle w:val="Porat"/>
            <w:rPr>
              <w:rFonts w:ascii="Arial" w:hAnsi="Arial" w:cs="Arial"/>
              <w:sz w:val="14"/>
              <w:szCs w:val="14"/>
              <w:lang w:val="lt-LT"/>
            </w:rPr>
          </w:pPr>
          <w:r w:rsidRPr="003548DB">
            <w:rPr>
              <w:rFonts w:ascii="Arial" w:hAnsi="Arial" w:cs="Arial"/>
              <w:sz w:val="14"/>
              <w:szCs w:val="14"/>
            </w:rPr>
            <w:t>Data is collected and stored</w:t>
          </w:r>
          <w:r w:rsidRPr="003548DB">
            <w:rPr>
              <w:rFonts w:ascii="Arial" w:hAnsi="Arial" w:cs="Arial"/>
              <w:sz w:val="14"/>
              <w:szCs w:val="14"/>
              <w:lang w:val="lt-LT"/>
            </w:rPr>
            <w:t xml:space="preserve"> </w:t>
          </w:r>
          <w:r w:rsidRPr="003548DB">
            <w:rPr>
              <w:rFonts w:ascii="Arial" w:hAnsi="Arial" w:cs="Arial"/>
              <w:sz w:val="14"/>
              <w:szCs w:val="14"/>
            </w:rPr>
            <w:t>in the Register of Legal Entities</w:t>
          </w:r>
        </w:p>
        <w:p w14:paraId="27DEA399" w14:textId="77777777" w:rsidR="00571337" w:rsidRPr="00192208" w:rsidRDefault="00571337" w:rsidP="00571337">
          <w:pPr>
            <w:tabs>
              <w:tab w:val="center" w:pos="4819"/>
              <w:tab w:val="right" w:pos="9638"/>
            </w:tabs>
            <w:rPr>
              <w:rFonts w:ascii="Times New Roman" w:hAnsi="Times New Roman"/>
              <w:sz w:val="14"/>
              <w:szCs w:val="14"/>
            </w:rPr>
          </w:pPr>
          <w:r w:rsidRPr="003548DB">
            <w:rPr>
              <w:rFonts w:ascii="Arial" w:hAnsi="Arial" w:cs="Arial"/>
              <w:sz w:val="14"/>
              <w:szCs w:val="14"/>
            </w:rPr>
            <w:t>code</w:t>
          </w:r>
          <w:r w:rsidRPr="005B2626">
            <w:rPr>
              <w:rFonts w:ascii="Arial" w:hAnsi="Arial" w:cs="Arial"/>
              <w:sz w:val="14"/>
              <w:szCs w:val="14"/>
            </w:rPr>
            <w:t xml:space="preserve"> </w:t>
          </w:r>
          <w:r>
            <w:rPr>
              <w:rFonts w:ascii="Arial" w:hAnsi="Arial" w:cs="Arial"/>
              <w:sz w:val="14"/>
              <w:szCs w:val="14"/>
            </w:rPr>
            <w:t>307037118</w:t>
          </w:r>
        </w:p>
      </w:tc>
    </w:tr>
  </w:tbl>
  <w:p w14:paraId="60494412" w14:textId="001F76A1" w:rsidR="006148EE" w:rsidRPr="00571337" w:rsidRDefault="00571337" w:rsidP="00571337">
    <w:pPr>
      <w:pStyle w:val="Porat"/>
      <w:jc w:val="right"/>
      <w:rPr>
        <w:rFonts w:ascii="Arial" w:hAnsi="Arial" w:cs="Arial"/>
        <w:i/>
        <w:iCs/>
        <w:sz w:val="18"/>
        <w:szCs w:val="18"/>
      </w:rPr>
    </w:pPr>
    <w:r>
      <w:rPr>
        <w:noProof/>
        <w:lang w:val="lt-LT" w:eastAsia="lt-LT"/>
      </w:rPr>
      <mc:AlternateContent>
        <mc:Choice Requires="wps">
          <w:drawing>
            <wp:anchor distT="0" distB="0" distL="114300" distR="114300" simplePos="0" relativeHeight="251662337" behindDoc="0" locked="0" layoutInCell="1" allowOverlap="1" wp14:anchorId="1C75DF82" wp14:editId="7B0E890B">
              <wp:simplePos x="0" y="0"/>
              <wp:positionH relativeFrom="column">
                <wp:posOffset>73732</wp:posOffset>
              </wp:positionH>
              <wp:positionV relativeFrom="paragraph">
                <wp:posOffset>-463879</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line id="Straight Connector 31" style="position:absolute;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aeaaaa [2414]" strokeweight=".5pt" from="5.8pt,-36.55pt" to="480.05pt,-36.55pt" w14:anchorId="1AAC8C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">
              <v:stroke joinstyle="miter"/>
            </v:line>
          </w:pict>
        </mc:Fallback>
      </mc:AlternateContent>
    </w:r>
    <w:r w:rsidRPr="00E52D34">
      <w:rPr>
        <w:rFonts w:ascii="Arial" w:hAnsi="Arial" w:cs="Arial"/>
        <w:i/>
        <w:iCs/>
        <w:sz w:val="18"/>
        <w:szCs w:val="18"/>
      </w:rPr>
      <w:t>Versi</w:t>
    </w:r>
    <w:r>
      <w:rPr>
        <w:rFonts w:ascii="Arial" w:hAnsi="Arial" w:cs="Arial"/>
        <w:i/>
        <w:iCs/>
        <w:sz w:val="18"/>
        <w:szCs w:val="18"/>
      </w:rPr>
      <w:t>on</w:t>
    </w:r>
    <w:r w:rsidRPr="00E52D34">
      <w:rPr>
        <w:rFonts w:ascii="Arial" w:hAnsi="Arial" w:cs="Arial"/>
        <w:i/>
        <w:iCs/>
        <w:sz w:val="18"/>
        <w:szCs w:val="18"/>
      </w:rPr>
      <w:t xml:space="preserve"> 202</w:t>
    </w:r>
    <w:r>
      <w:rPr>
        <w:rFonts w:ascii="Arial" w:hAnsi="Arial" w:cs="Arial"/>
        <w:i/>
        <w:iCs/>
        <w:sz w:val="18"/>
        <w:szCs w:val="18"/>
      </w:rPr>
      <w:t>50130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890CA" w14:textId="77777777" w:rsidR="00A70C2B" w:rsidRDefault="00A70C2B" w:rsidP="0024493C">
      <w:pPr>
        <w:spacing w:after="0" w:line="240" w:lineRule="auto"/>
      </w:pPr>
      <w:r>
        <w:separator/>
      </w:r>
    </w:p>
  </w:footnote>
  <w:footnote w:type="continuationSeparator" w:id="0">
    <w:p w14:paraId="7F1D8B5F" w14:textId="77777777" w:rsidR="00A70C2B" w:rsidRDefault="00A70C2B" w:rsidP="0024493C">
      <w:pPr>
        <w:spacing w:after="0" w:line="240" w:lineRule="auto"/>
      </w:pPr>
      <w:r>
        <w:continuationSeparator/>
      </w:r>
    </w:p>
  </w:footnote>
  <w:footnote w:type="continuationNotice" w:id="1">
    <w:p w14:paraId="5047DE80" w14:textId="77777777" w:rsidR="00A70C2B" w:rsidRDefault="00A70C2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B9D1D" w14:textId="39CC43FB" w:rsidR="004D3008" w:rsidRDefault="003115A3">
    <w:pPr>
      <w:pStyle w:val="Antrats"/>
    </w:pPr>
    <w:r>
      <w:rPr>
        <w:rFonts w:ascii="Arial" w:hAnsi="Arial" w:cs="Arial"/>
        <w:noProof/>
        <w:sz w:val="20"/>
        <w:szCs w:val="20"/>
      </w:rPr>
      <w:drawing>
        <wp:anchor distT="0" distB="0" distL="114300" distR="114300" simplePos="0" relativeHeight="251664385" behindDoc="0" locked="0" layoutInCell="1" allowOverlap="1" wp14:anchorId="6C58BA64" wp14:editId="42FA26F6">
          <wp:simplePos x="0" y="0"/>
          <wp:positionH relativeFrom="column">
            <wp:posOffset>1882</wp:posOffset>
          </wp:positionH>
          <wp:positionV relativeFrom="paragraph">
            <wp:posOffset>-191135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597306" cy="25625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num w:numId="1" w16cid:durableId="384060526">
    <w:abstractNumId w:val="0"/>
  </w:num>
  <w:num w:numId="2" w16cid:durableId="108306517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7336925">
    <w:abstractNumId w:val="2"/>
  </w:num>
  <w:num w:numId="4" w16cid:durableId="13969319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93C"/>
    <w:rsid w:val="00013BE5"/>
    <w:rsid w:val="000265EC"/>
    <w:rsid w:val="000314D1"/>
    <w:rsid w:val="00033A3E"/>
    <w:rsid w:val="00052182"/>
    <w:rsid w:val="00084F51"/>
    <w:rsid w:val="00087351"/>
    <w:rsid w:val="000A68DE"/>
    <w:rsid w:val="000D21F4"/>
    <w:rsid w:val="000D3322"/>
    <w:rsid w:val="000E5E86"/>
    <w:rsid w:val="00135F43"/>
    <w:rsid w:val="00143585"/>
    <w:rsid w:val="001626BF"/>
    <w:rsid w:val="001907A6"/>
    <w:rsid w:val="001945C1"/>
    <w:rsid w:val="001A308A"/>
    <w:rsid w:val="001C7404"/>
    <w:rsid w:val="00202703"/>
    <w:rsid w:val="00211202"/>
    <w:rsid w:val="00224004"/>
    <w:rsid w:val="00227123"/>
    <w:rsid w:val="0024493C"/>
    <w:rsid w:val="00282044"/>
    <w:rsid w:val="002915F7"/>
    <w:rsid w:val="002A6399"/>
    <w:rsid w:val="002F1E72"/>
    <w:rsid w:val="002F695F"/>
    <w:rsid w:val="00303D01"/>
    <w:rsid w:val="00305C6C"/>
    <w:rsid w:val="0030715E"/>
    <w:rsid w:val="003115A3"/>
    <w:rsid w:val="00320313"/>
    <w:rsid w:val="003325BB"/>
    <w:rsid w:val="00334591"/>
    <w:rsid w:val="00370CFF"/>
    <w:rsid w:val="00384FC2"/>
    <w:rsid w:val="003A3447"/>
    <w:rsid w:val="003C2426"/>
    <w:rsid w:val="003C2510"/>
    <w:rsid w:val="003D2FB9"/>
    <w:rsid w:val="003F6BF0"/>
    <w:rsid w:val="004101BD"/>
    <w:rsid w:val="004160DC"/>
    <w:rsid w:val="00425DD4"/>
    <w:rsid w:val="00442C4A"/>
    <w:rsid w:val="0044626B"/>
    <w:rsid w:val="004911FC"/>
    <w:rsid w:val="00493593"/>
    <w:rsid w:val="004A56FE"/>
    <w:rsid w:val="004B4ED0"/>
    <w:rsid w:val="004B56B9"/>
    <w:rsid w:val="004D09D3"/>
    <w:rsid w:val="004D3008"/>
    <w:rsid w:val="004F27B2"/>
    <w:rsid w:val="00502088"/>
    <w:rsid w:val="00540DDD"/>
    <w:rsid w:val="005420EA"/>
    <w:rsid w:val="00550446"/>
    <w:rsid w:val="00571337"/>
    <w:rsid w:val="00584134"/>
    <w:rsid w:val="00587291"/>
    <w:rsid w:val="005A78CF"/>
    <w:rsid w:val="005D10C5"/>
    <w:rsid w:val="005E65D5"/>
    <w:rsid w:val="00607474"/>
    <w:rsid w:val="006148EE"/>
    <w:rsid w:val="006156D6"/>
    <w:rsid w:val="006367B7"/>
    <w:rsid w:val="006451AB"/>
    <w:rsid w:val="00656A8C"/>
    <w:rsid w:val="00670994"/>
    <w:rsid w:val="006800B4"/>
    <w:rsid w:val="00686A8A"/>
    <w:rsid w:val="006A3D17"/>
    <w:rsid w:val="006A670B"/>
    <w:rsid w:val="006C6AE7"/>
    <w:rsid w:val="006D0AFD"/>
    <w:rsid w:val="006E31FC"/>
    <w:rsid w:val="006F3943"/>
    <w:rsid w:val="006F3CBC"/>
    <w:rsid w:val="006F7B06"/>
    <w:rsid w:val="0075059E"/>
    <w:rsid w:val="007508B4"/>
    <w:rsid w:val="007B55CC"/>
    <w:rsid w:val="007F2290"/>
    <w:rsid w:val="007F536E"/>
    <w:rsid w:val="00807192"/>
    <w:rsid w:val="00816B3E"/>
    <w:rsid w:val="008334A9"/>
    <w:rsid w:val="008344AE"/>
    <w:rsid w:val="008353D6"/>
    <w:rsid w:val="00856523"/>
    <w:rsid w:val="00865073"/>
    <w:rsid w:val="00870F1A"/>
    <w:rsid w:val="0087623F"/>
    <w:rsid w:val="008771A5"/>
    <w:rsid w:val="008A010F"/>
    <w:rsid w:val="008B028A"/>
    <w:rsid w:val="008B1B23"/>
    <w:rsid w:val="008B32EB"/>
    <w:rsid w:val="008D462C"/>
    <w:rsid w:val="008F69D5"/>
    <w:rsid w:val="008F772C"/>
    <w:rsid w:val="00937EFA"/>
    <w:rsid w:val="0094379E"/>
    <w:rsid w:val="009454C9"/>
    <w:rsid w:val="0095259F"/>
    <w:rsid w:val="0095265A"/>
    <w:rsid w:val="009C4051"/>
    <w:rsid w:val="009D1A0A"/>
    <w:rsid w:val="009E1871"/>
    <w:rsid w:val="009F22A9"/>
    <w:rsid w:val="009F6B5A"/>
    <w:rsid w:val="00A029F0"/>
    <w:rsid w:val="00A0367C"/>
    <w:rsid w:val="00A06BC2"/>
    <w:rsid w:val="00A23F9D"/>
    <w:rsid w:val="00A326BE"/>
    <w:rsid w:val="00A3351A"/>
    <w:rsid w:val="00A53FDE"/>
    <w:rsid w:val="00A647B1"/>
    <w:rsid w:val="00A66C14"/>
    <w:rsid w:val="00A66F58"/>
    <w:rsid w:val="00A70C2B"/>
    <w:rsid w:val="00AB5277"/>
    <w:rsid w:val="00AE5F64"/>
    <w:rsid w:val="00B106BF"/>
    <w:rsid w:val="00B328D0"/>
    <w:rsid w:val="00B42CDA"/>
    <w:rsid w:val="00B458A7"/>
    <w:rsid w:val="00B47AED"/>
    <w:rsid w:val="00B8071D"/>
    <w:rsid w:val="00BA3344"/>
    <w:rsid w:val="00BA708E"/>
    <w:rsid w:val="00BC2BBE"/>
    <w:rsid w:val="00BD66F4"/>
    <w:rsid w:val="00BF4153"/>
    <w:rsid w:val="00C05036"/>
    <w:rsid w:val="00C14BF4"/>
    <w:rsid w:val="00C23B3C"/>
    <w:rsid w:val="00C24446"/>
    <w:rsid w:val="00C35BBA"/>
    <w:rsid w:val="00C46A7C"/>
    <w:rsid w:val="00C52413"/>
    <w:rsid w:val="00C741EE"/>
    <w:rsid w:val="00C91427"/>
    <w:rsid w:val="00CA3594"/>
    <w:rsid w:val="00CB58D2"/>
    <w:rsid w:val="00CF250B"/>
    <w:rsid w:val="00CF442B"/>
    <w:rsid w:val="00D41233"/>
    <w:rsid w:val="00D50445"/>
    <w:rsid w:val="00D60A69"/>
    <w:rsid w:val="00DC39F8"/>
    <w:rsid w:val="00DC5DE8"/>
    <w:rsid w:val="00DE4E89"/>
    <w:rsid w:val="00DE54B9"/>
    <w:rsid w:val="00DF027C"/>
    <w:rsid w:val="00DF4EC5"/>
    <w:rsid w:val="00E0142B"/>
    <w:rsid w:val="00E0745F"/>
    <w:rsid w:val="00E42163"/>
    <w:rsid w:val="00E6309F"/>
    <w:rsid w:val="00E63D07"/>
    <w:rsid w:val="00E872B3"/>
    <w:rsid w:val="00EA1790"/>
    <w:rsid w:val="00EA4057"/>
    <w:rsid w:val="00EA6971"/>
    <w:rsid w:val="00EC401E"/>
    <w:rsid w:val="00F00FE4"/>
    <w:rsid w:val="00F52EBC"/>
    <w:rsid w:val="00F719D0"/>
    <w:rsid w:val="00F728BC"/>
    <w:rsid w:val="00F72BFB"/>
    <w:rsid w:val="00F7551C"/>
    <w:rsid w:val="00F7678E"/>
    <w:rsid w:val="00FA5132"/>
    <w:rsid w:val="00FB1920"/>
    <w:rsid w:val="00FB6043"/>
    <w:rsid w:val="00FC3DD4"/>
    <w:rsid w:val="00FC5344"/>
    <w:rsid w:val="00FE2167"/>
    <w:rsid w:val="00FF0E03"/>
    <w:rsid w:val="01E7AD69"/>
    <w:rsid w:val="0679CA52"/>
    <w:rsid w:val="115E5D0D"/>
    <w:rsid w:val="1311D86B"/>
    <w:rsid w:val="1C04BCB3"/>
    <w:rsid w:val="2028480E"/>
    <w:rsid w:val="33E7E73B"/>
    <w:rsid w:val="454B7215"/>
    <w:rsid w:val="49AF42A2"/>
    <w:rsid w:val="4FA9827E"/>
    <w:rsid w:val="660D5293"/>
    <w:rsid w:val="695EB027"/>
    <w:rsid w:val="6A3362E0"/>
    <w:rsid w:val="6FE745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2E4E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4493C"/>
    <w:rPr>
      <w:rFonts w:eastAsiaTheme="minorEastAsia"/>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24493C"/>
    <w:pPr>
      <w:ind w:left="720"/>
      <w:contextualSpacing/>
    </w:pPr>
  </w:style>
  <w:style w:type="table" w:styleId="Lentelstinklelis">
    <w:name w:val="Table Grid"/>
    <w:basedOn w:val="prastojilentel"/>
    <w:uiPriority w:val="39"/>
    <w:rsid w:val="0024493C"/>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24493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Numatytasispastraiposriftas"/>
    <w:rsid w:val="0024493C"/>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locked/>
    <w:rsid w:val="0024493C"/>
    <w:rPr>
      <w:rFonts w:eastAsiaTheme="minorEastAsia"/>
      <w:lang w:val="en-GB"/>
    </w:rPr>
  </w:style>
  <w:style w:type="paragraph" w:styleId="Antrats">
    <w:name w:val="header"/>
    <w:basedOn w:val="prastasis"/>
    <w:link w:val="AntratsDiagrama"/>
    <w:uiPriority w:val="99"/>
    <w:unhideWhenUsed/>
    <w:rsid w:val="0024493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4493C"/>
    <w:rPr>
      <w:rFonts w:eastAsiaTheme="minorEastAsia"/>
      <w:lang w:val="en-GB"/>
    </w:rPr>
  </w:style>
  <w:style w:type="paragraph" w:styleId="Porat">
    <w:name w:val="footer"/>
    <w:basedOn w:val="prastasis"/>
    <w:link w:val="PoratDiagrama"/>
    <w:uiPriority w:val="99"/>
    <w:unhideWhenUsed/>
    <w:rsid w:val="0024493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4493C"/>
    <w:rPr>
      <w:rFonts w:eastAsiaTheme="minorEastAsia"/>
      <w:lang w:val="en-GB"/>
    </w:rPr>
  </w:style>
  <w:style w:type="table" w:customStyle="1" w:styleId="TableGrid2">
    <w:name w:val="Table Grid2"/>
    <w:basedOn w:val="prastojilentel"/>
    <w:next w:val="Lentelstinklelis"/>
    <w:uiPriority w:val="39"/>
    <w:rsid w:val="0024493C"/>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prastojilentel"/>
    <w:uiPriority w:val="39"/>
    <w:rsid w:val="0024493C"/>
    <w:pPr>
      <w:spacing w:after="0" w:line="240" w:lineRule="auto"/>
    </w:pPr>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mmentcontentpara">
    <w:name w:val="commentcontentpara"/>
    <w:basedOn w:val="prastasis"/>
    <w:rsid w:val="0024493C"/>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Pataisymai">
    <w:name w:val="Revision"/>
    <w:hidden/>
    <w:uiPriority w:val="99"/>
    <w:semiHidden/>
    <w:rsid w:val="00FC5344"/>
    <w:pPr>
      <w:spacing w:after="0" w:line="240" w:lineRule="auto"/>
    </w:pPr>
    <w:rPr>
      <w:rFonts w:eastAsiaTheme="minorEastAsia"/>
      <w:lang w:val="en-GB"/>
    </w:rPr>
  </w:style>
  <w:style w:type="character" w:styleId="Komentaronuoroda">
    <w:name w:val="annotation reference"/>
    <w:basedOn w:val="Numatytasispastraiposriftas"/>
    <w:uiPriority w:val="99"/>
    <w:semiHidden/>
    <w:unhideWhenUsed/>
    <w:rsid w:val="00FC5344"/>
    <w:rPr>
      <w:sz w:val="16"/>
      <w:szCs w:val="16"/>
    </w:rPr>
  </w:style>
  <w:style w:type="paragraph" w:styleId="Komentarotekstas">
    <w:name w:val="annotation text"/>
    <w:basedOn w:val="prastasis"/>
    <w:link w:val="KomentarotekstasDiagrama"/>
    <w:uiPriority w:val="99"/>
    <w:unhideWhenUsed/>
    <w:rsid w:val="00FC5344"/>
    <w:pPr>
      <w:spacing w:line="240" w:lineRule="auto"/>
    </w:pPr>
    <w:rPr>
      <w:rFonts w:eastAsiaTheme="minorHAnsi"/>
      <w:sz w:val="20"/>
      <w:szCs w:val="20"/>
    </w:rPr>
  </w:style>
  <w:style w:type="character" w:customStyle="1" w:styleId="KomentarotekstasDiagrama">
    <w:name w:val="Komentaro tekstas Diagrama"/>
    <w:basedOn w:val="Numatytasispastraiposriftas"/>
    <w:link w:val="Komentarotekstas"/>
    <w:uiPriority w:val="99"/>
    <w:rsid w:val="00FC5344"/>
    <w:rPr>
      <w:sz w:val="20"/>
      <w:szCs w:val="20"/>
      <w:lang w:val="en-GB"/>
    </w:rPr>
  </w:style>
  <w:style w:type="paragraph" w:styleId="Komentarotema">
    <w:name w:val="annotation subject"/>
    <w:basedOn w:val="Komentarotekstas"/>
    <w:next w:val="Komentarotekstas"/>
    <w:link w:val="KomentarotemaDiagrama"/>
    <w:uiPriority w:val="99"/>
    <w:semiHidden/>
    <w:unhideWhenUsed/>
    <w:rsid w:val="006F7B06"/>
    <w:rPr>
      <w:rFonts w:eastAsiaTheme="minorEastAsia"/>
      <w:b/>
      <w:bCs/>
    </w:rPr>
  </w:style>
  <w:style w:type="character" w:customStyle="1" w:styleId="KomentarotemaDiagrama">
    <w:name w:val="Komentaro tema Diagrama"/>
    <w:basedOn w:val="KomentarotekstasDiagrama"/>
    <w:link w:val="Komentarotema"/>
    <w:uiPriority w:val="99"/>
    <w:semiHidden/>
    <w:rsid w:val="006F7B06"/>
    <w:rPr>
      <w:rFonts w:eastAsiaTheme="minorEastAsia"/>
      <w:b/>
      <w:bCs/>
      <w:sz w:val="20"/>
      <w:szCs w:val="20"/>
      <w:lang w:val="en-GB"/>
    </w:rPr>
  </w:style>
  <w:style w:type="character" w:customStyle="1" w:styleId="cf01">
    <w:name w:val="cf01"/>
    <w:basedOn w:val="Numatytasispastraiposriftas"/>
    <w:rsid w:val="00B458A7"/>
    <w:rPr>
      <w:rFonts w:ascii="Segoe UI" w:hAnsi="Segoe UI" w:cs="Segoe UI" w:hint="default"/>
      <w:i/>
      <w:iCs/>
      <w:sz w:val="18"/>
      <w:szCs w:val="18"/>
    </w:rPr>
  </w:style>
  <w:style w:type="character" w:styleId="Vietosrezervavimoenklotekstas">
    <w:name w:val="Placeholder Text"/>
    <w:basedOn w:val="Numatytasispastraiposriftas"/>
    <w:uiPriority w:val="99"/>
    <w:semiHidden/>
    <w:rsid w:val="000E5E86"/>
    <w:rPr>
      <w:color w:val="808080"/>
    </w:rPr>
  </w:style>
  <w:style w:type="character" w:customStyle="1" w:styleId="eop">
    <w:name w:val="eop"/>
    <w:basedOn w:val="Numatytasispastraiposriftas"/>
    <w:rsid w:val="00C914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5DEC42DAD9E4DF1BD7DF0BFA75005B4"/>
        <w:category>
          <w:name w:val="General"/>
          <w:gallery w:val="placeholder"/>
        </w:category>
        <w:types>
          <w:type w:val="bbPlcHdr"/>
        </w:types>
        <w:behaviors>
          <w:behavior w:val="content"/>
        </w:behaviors>
        <w:guid w:val="{E0EF258A-8A72-4E99-83CA-023D7D7376DF}"/>
      </w:docPartPr>
      <w:docPartBody>
        <w:p w:rsidR="00516CC4" w:rsidRDefault="00013BE5" w:rsidP="00013BE5">
          <w:pPr>
            <w:pStyle w:val="E5DEC42DAD9E4DF1BD7DF0BFA75005B42"/>
          </w:pPr>
          <w:r w:rsidRPr="00224004">
            <w:rPr>
              <w:rStyle w:val="normaltextrun"/>
              <w:rFonts w:ascii="Arial" w:hAnsi="Arial" w:cs="Arial"/>
              <w:color w:val="FF0000"/>
            </w:rPr>
            <w:t>[Nurodyti datą]</w:t>
          </w:r>
        </w:p>
      </w:docPartBody>
    </w:docPart>
    <w:docPart>
      <w:docPartPr>
        <w:name w:val="778CF951CE5546BB87E35329E622AFA3"/>
        <w:category>
          <w:name w:val="General"/>
          <w:gallery w:val="placeholder"/>
        </w:category>
        <w:types>
          <w:type w:val="bbPlcHdr"/>
        </w:types>
        <w:behaviors>
          <w:behavior w:val="content"/>
        </w:behaviors>
        <w:guid w:val="{0D109DD5-1A08-4273-9DFF-A6CAD3BA968C}"/>
      </w:docPartPr>
      <w:docPartBody>
        <w:p w:rsidR="00023505" w:rsidRDefault="00013BE5" w:rsidP="00013BE5">
          <w:pPr>
            <w:pStyle w:val="778CF951CE5546BB87E35329E622AFA32"/>
          </w:pPr>
          <w:r w:rsidRPr="007508B4">
            <w:rPr>
              <w:rFonts w:ascii="Arial" w:hAnsi="Arial" w:cs="Arial"/>
              <w:color w:val="FF0000"/>
            </w:rPr>
            <w:t>[Pasirinkite]</w:t>
          </w:r>
        </w:p>
      </w:docPartBody>
    </w:docPart>
    <w:docPart>
      <w:docPartPr>
        <w:name w:val="85DDB56BDB2E4136B5FD91D8B005492B"/>
        <w:category>
          <w:name w:val="General"/>
          <w:gallery w:val="placeholder"/>
        </w:category>
        <w:types>
          <w:type w:val="bbPlcHdr"/>
        </w:types>
        <w:behaviors>
          <w:behavior w:val="content"/>
        </w:behaviors>
        <w:guid w:val="{8C145CFA-6AE7-4DD0-BEF7-CB5F6F6B23E7}"/>
      </w:docPartPr>
      <w:docPartBody>
        <w:p w:rsidR="00F85145" w:rsidRDefault="00013BE5" w:rsidP="00013BE5">
          <w:pPr>
            <w:pStyle w:val="85DDB56BDB2E4136B5FD91D8B005492B2"/>
          </w:pPr>
          <w:r w:rsidRPr="001945C1">
            <w:rPr>
              <w:rStyle w:val="Vietosrezervavimoenklotekstas"/>
              <w:rFonts w:ascii="Arial" w:hAnsi="Arial" w:cs="Arial"/>
              <w:b/>
              <w:bCs/>
              <w:color w:val="FF0000"/>
              <w:lang w:val="lt-LT"/>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DE8"/>
    <w:rsid w:val="000127C8"/>
    <w:rsid w:val="00013BE5"/>
    <w:rsid w:val="00023505"/>
    <w:rsid w:val="00143585"/>
    <w:rsid w:val="00211D7A"/>
    <w:rsid w:val="0026351E"/>
    <w:rsid w:val="00281B6E"/>
    <w:rsid w:val="002E45DC"/>
    <w:rsid w:val="00303B0E"/>
    <w:rsid w:val="00320313"/>
    <w:rsid w:val="00342322"/>
    <w:rsid w:val="00516CC4"/>
    <w:rsid w:val="00555A99"/>
    <w:rsid w:val="00622D98"/>
    <w:rsid w:val="0077794F"/>
    <w:rsid w:val="009E5B25"/>
    <w:rsid w:val="00A23F9D"/>
    <w:rsid w:val="00B737E3"/>
    <w:rsid w:val="00BA0C14"/>
    <w:rsid w:val="00BA3344"/>
    <w:rsid w:val="00CB09B9"/>
    <w:rsid w:val="00DC5DE8"/>
    <w:rsid w:val="00E872B3"/>
    <w:rsid w:val="00E944E9"/>
    <w:rsid w:val="00EF62EB"/>
    <w:rsid w:val="00F02C78"/>
    <w:rsid w:val="00F26E4A"/>
    <w:rsid w:val="00F40F65"/>
    <w:rsid w:val="00F85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13BE5"/>
    <w:rPr>
      <w:color w:val="808080"/>
    </w:rPr>
  </w:style>
  <w:style w:type="character" w:customStyle="1" w:styleId="normaltextrun">
    <w:name w:val="normaltextrun"/>
    <w:basedOn w:val="Numatytasispastraiposriftas"/>
    <w:rsid w:val="00A23F9D"/>
  </w:style>
  <w:style w:type="paragraph" w:customStyle="1" w:styleId="E5DEC42DAD9E4DF1BD7DF0BFA75005B42">
    <w:name w:val="E5DEC42DAD9E4DF1BD7DF0BFA75005B42"/>
    <w:rsid w:val="00013BE5"/>
    <w:pPr>
      <w:ind w:left="720"/>
      <w:contextualSpacing/>
    </w:pPr>
    <w:rPr>
      <w:lang w:val="en-GB" w:eastAsia="en-US"/>
    </w:rPr>
  </w:style>
  <w:style w:type="paragraph" w:customStyle="1" w:styleId="778CF951CE5546BB87E35329E622AFA32">
    <w:name w:val="778CF951CE5546BB87E35329E622AFA32"/>
    <w:rsid w:val="00013BE5"/>
    <w:pPr>
      <w:ind w:left="720"/>
      <w:contextualSpacing/>
    </w:pPr>
    <w:rPr>
      <w:lang w:val="en-GB" w:eastAsia="en-US"/>
    </w:rPr>
  </w:style>
  <w:style w:type="paragraph" w:customStyle="1" w:styleId="85DDB56BDB2E4136B5FD91D8B005492B2">
    <w:name w:val="85DDB56BDB2E4136B5FD91D8B005492B2"/>
    <w:rsid w:val="00013BE5"/>
    <w:pPr>
      <w:ind w:left="720"/>
      <w:contextualSpacing/>
    </w:pPr>
    <w:rPr>
      <w:lang w:val="en-GB"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f80a7a53-5fdc-4a0f-8b9e-50f27931d633" xsi:nil="true"/>
    <lcf76f155ced4ddcb4097134ff3c332f xmlns="51d5e2c9-e18c-4408-a31e-423a151c4578">
      <Terms xmlns="http://schemas.microsoft.com/office/infopath/2007/PartnerControls"/>
    </lcf76f155ced4ddcb4097134ff3c332f>
    <Atsakingas xmlns="51d5e2c9-e18c-4408-a31e-423a151c4578">
      <UserInfo>
        <DisplayName>Arūnas Stulgaitis</DisplayName>
        <AccountId>3</AccountId>
        <AccountType/>
      </UserInfo>
    </Atsakingas>
    <Nekei_x010d_iamas xmlns="51d5e2c9-e18c-4408-a31e-423a151c4578">false</Nekei_x010d_iamas>
    <Kadanaudojamasdokumentas xmlns="51d5e2c9-e18c-4408-a31e-423a151c4578">1) Atsakymai į klausimus, pirkimo sąlygų tikslinimas paprašius tiekėjui;
2) Atsisakymas atsakyti, nes pateikta po termino;</Kadanaudojamasdokumentas>
    <Numeris xmlns="51d5e2c9-e18c-4408-a31e-423a151c4578">01.</Numeris>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Props1.xml><?xml version="1.0" encoding="utf-8"?>
<ds:datastoreItem xmlns:ds="http://schemas.openxmlformats.org/officeDocument/2006/customXml" ds:itemID="{874D617E-58A7-425E-9C84-13754061A682}">
  <ds:schemaRefs>
    <ds:schemaRef ds:uri="http://schemas.microsoft.com/sharepoint/v3/contenttype/forms"/>
  </ds:schemaRefs>
</ds:datastoreItem>
</file>

<file path=customXml/itemProps2.xml><?xml version="1.0" encoding="utf-8"?>
<ds:datastoreItem xmlns:ds="http://schemas.openxmlformats.org/officeDocument/2006/customXml" ds:itemID="{E896CAA7-F0F8-4411-BE30-F338F08042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4664DB-0FD2-4F02-93D2-8800104FD2F1}">
  <ds:schemaRefs>
    <ds:schemaRef ds:uri="http://schemas.openxmlformats.org/officeDocument/2006/bibliography"/>
  </ds:schemaRefs>
</ds:datastoreItem>
</file>

<file path=customXml/itemProps4.xml><?xml version="1.0" encoding="utf-8"?>
<ds:datastoreItem xmlns:ds="http://schemas.openxmlformats.org/officeDocument/2006/customXml" ds:itemID="{C8874025-6D3D-4DFC-9384-1354F7A302B7}">
  <ds:schemaRefs>
    <ds:schemaRef ds:uri="http://schemas.microsoft.com/office/2006/metadata/properties"/>
    <ds:schemaRef ds:uri="http://schemas.microsoft.com/office/infopath/2007/PartnerControls"/>
    <ds:schemaRef ds:uri="f80a7a53-5fdc-4a0f-8b9e-50f27931d633"/>
    <ds:schemaRef ds:uri="51d5e2c9-e18c-4408-a31e-423a151c4578"/>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2023-11-17T07:48:00Z</dcterms:created>
  <dcterms:modified xsi:type="dcterms:W3CDTF">2026-07-24T05:30:00Z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2023-04-11T10:54:41Z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78cba8cb-eb3b-41a3-b71c-823220db4e5e</vt:lpwstr>
  </property>
  <property fmtid="{D5CDD505-2E9C-101B-9397-08002B2CF9AE}" pid="8" name="MSIP_Label_9069cf43-4f92-4d59-bb9a-1eb584b58bfa_ContentBits">
    <vt:lpwstr>0</vt:lpwstr>
  </property>
  <property fmtid="{D5CDD505-2E9C-101B-9397-08002B2CF9AE}" pid="9" name="ContentTypeId">
    <vt:lpwstr>0x0101006896A0AEB33F5A428E21C124A790746C</vt:lpwstr>
  </property>
  <property fmtid="{D5CDD505-2E9C-101B-9397-08002B2CF9AE}" pid="10" name="MediaServiceImageTags">
    <vt:lpwstr/>
  </property>
</Properties>
</file>